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5C63A6" w:rsidTr="00B33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3A2F0B" w:rsidRDefault="004E10FF" w:rsidP="00B656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Topic</w:t>
            </w:r>
            <w:r w:rsidRPr="004E10FF">
              <w:rPr>
                <w:b w:val="0"/>
                <w:sz w:val="24"/>
                <w:szCs w:val="24"/>
              </w:rPr>
              <w:t xml:space="preserve">: </w:t>
            </w:r>
            <w:r w:rsidR="00B656BA">
              <w:rPr>
                <w:b w:val="0"/>
                <w:sz w:val="24"/>
                <w:szCs w:val="24"/>
              </w:rPr>
              <w:t>Domestic and F</w:t>
            </w:r>
            <w:r w:rsidR="00B656BA" w:rsidRPr="00B656BA">
              <w:rPr>
                <w:b w:val="0"/>
                <w:sz w:val="24"/>
                <w:szCs w:val="24"/>
              </w:rPr>
              <w:t xml:space="preserve">oreign </w:t>
            </w:r>
            <w:r w:rsidR="00B656BA">
              <w:rPr>
                <w:b w:val="0"/>
                <w:sz w:val="24"/>
                <w:szCs w:val="24"/>
              </w:rPr>
              <w:t>P</w:t>
            </w:r>
            <w:r w:rsidR="00B656BA" w:rsidRPr="00B656BA">
              <w:rPr>
                <w:b w:val="0"/>
                <w:sz w:val="24"/>
                <w:szCs w:val="24"/>
              </w:rPr>
              <w:t xml:space="preserve">olicies </w:t>
            </w:r>
            <w:r w:rsidR="00B656BA">
              <w:rPr>
                <w:b w:val="0"/>
                <w:sz w:val="24"/>
                <w:szCs w:val="24"/>
              </w:rPr>
              <w:t xml:space="preserve">of the </w:t>
            </w:r>
            <w:r w:rsidRPr="004E10FF">
              <w:rPr>
                <w:b w:val="0"/>
                <w:sz w:val="24"/>
                <w:szCs w:val="24"/>
              </w:rPr>
              <w:t>New Nation</w:t>
            </w:r>
            <w:r w:rsidRPr="004E1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5C63A6">
              <w:rPr>
                <w:b w:val="0"/>
                <w:sz w:val="24"/>
                <w:szCs w:val="24"/>
              </w:rPr>
              <w:t xml:space="preserve">Subject:   </w:t>
            </w:r>
            <w:r w:rsidR="00152E30">
              <w:rPr>
                <w:b w:val="0"/>
                <w:sz w:val="24"/>
                <w:szCs w:val="24"/>
              </w:rPr>
              <w:t>Social Studies</w:t>
            </w:r>
            <w:r w:rsidR="005C63A6">
              <w:rPr>
                <w:b w:val="0"/>
                <w:sz w:val="24"/>
                <w:szCs w:val="24"/>
              </w:rPr>
              <w:t xml:space="preserve">             Course:   </w:t>
            </w:r>
            <w:r w:rsidR="00152E30">
              <w:rPr>
                <w:b w:val="0"/>
                <w:sz w:val="24"/>
                <w:szCs w:val="24"/>
              </w:rPr>
              <w:t>U.S. History</w:t>
            </w:r>
            <w:r w:rsidR="005C63A6">
              <w:rPr>
                <w:b w:val="0"/>
                <w:sz w:val="24"/>
                <w:szCs w:val="24"/>
              </w:rPr>
              <w:t xml:space="preserve">                  </w:t>
            </w:r>
            <w:r>
              <w:rPr>
                <w:b w:val="0"/>
                <w:sz w:val="24"/>
                <w:szCs w:val="24"/>
              </w:rPr>
              <w:t>Grade Level:</w:t>
            </w:r>
            <w:r w:rsidRPr="004E10FF">
              <w:rPr>
                <w:b w:val="0"/>
                <w:sz w:val="24"/>
                <w:szCs w:val="24"/>
              </w:rPr>
              <w:t>8</w:t>
            </w:r>
          </w:p>
        </w:tc>
      </w:tr>
      <w:tr w:rsidR="005C63A6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4E10FF" w:rsidRDefault="004E10FF" w:rsidP="00425873">
            <w:pPr>
              <w:rPr>
                <w:b w:val="0"/>
                <w:szCs w:val="24"/>
              </w:rPr>
            </w:pPr>
            <w:r w:rsidRPr="004E10FF">
              <w:rPr>
                <w:b w:val="0"/>
                <w:szCs w:val="24"/>
              </w:rPr>
              <w:t>SS.8.A.3.12: Examine the influences of George Washington's presidency in the formation of the new nation</w:t>
            </w:r>
            <w:r>
              <w:rPr>
                <w:b w:val="0"/>
                <w:szCs w:val="24"/>
              </w:rPr>
              <w:t>.</w:t>
            </w:r>
          </w:p>
          <w:p w:rsidR="004E10FF" w:rsidRPr="004E10FF" w:rsidRDefault="004E10FF" w:rsidP="00425873">
            <w:pPr>
              <w:rPr>
                <w:b w:val="0"/>
                <w:szCs w:val="24"/>
              </w:rPr>
            </w:pPr>
            <w:r w:rsidRPr="004E10FF">
              <w:rPr>
                <w:b w:val="0"/>
                <w:szCs w:val="24"/>
              </w:rPr>
              <w:t xml:space="preserve">SS.8.A.3.13: Explain major domestic and international economic, military, political, and socio-cultural events of John Adams's presidency.  SS.8.A.3.14: Explain major domestic and international economic, military, political, and socio-cultural events of Thomas Jefferson's presidency.   </w:t>
            </w:r>
          </w:p>
          <w:p w:rsidR="005C63A6" w:rsidRPr="00B71A1D" w:rsidRDefault="00CF0CDF" w:rsidP="004E10FF">
            <w:pPr>
              <w:rPr>
                <w:b w:val="0"/>
                <w:szCs w:val="24"/>
              </w:rPr>
            </w:pPr>
            <w:r w:rsidRPr="004E10FF">
              <w:rPr>
                <w:b w:val="0"/>
                <w:szCs w:val="24"/>
              </w:rPr>
              <w:t>SS.8.A.4</w:t>
            </w:r>
            <w:r w:rsidRPr="00B71A1D">
              <w:rPr>
                <w:szCs w:val="24"/>
              </w:rPr>
              <w:t>:</w:t>
            </w:r>
            <w:r w:rsidR="00B46CF6" w:rsidRPr="00B71A1D">
              <w:rPr>
                <w:szCs w:val="24"/>
              </w:rPr>
              <w:t xml:space="preserve"> </w:t>
            </w:r>
            <w:r w:rsidRPr="00B71A1D">
              <w:rPr>
                <w:b w:val="0"/>
                <w:szCs w:val="24"/>
              </w:rPr>
              <w:t>Demonstrate an understanding of the domestic and international causes, course and con</w:t>
            </w:r>
            <w:r w:rsidR="004E10FF">
              <w:rPr>
                <w:b w:val="0"/>
                <w:szCs w:val="24"/>
              </w:rPr>
              <w:t>sequences of westward expansion</w:t>
            </w:r>
          </w:p>
        </w:tc>
      </w:tr>
      <w:tr w:rsidR="005C63A6" w:rsidTr="007959B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5C63A6" w:rsidRPr="002120F7" w:rsidRDefault="0020119C" w:rsidP="007959B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7620" r="16510" b="3048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3D2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" fillcolor="#c00000" stroked="f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361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5C63A6" w:rsidRPr="0090025F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4E10FF" w:rsidRPr="004E10FF" w:rsidRDefault="004E10FF" w:rsidP="004E10F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10FF">
              <w:rPr>
                <w:sz w:val="20"/>
                <w:szCs w:val="20"/>
              </w:rPr>
              <w:t>Read George Washington’s Farewell Address: Do you think his advice has been followed in modern times?</w:t>
            </w:r>
            <w:r>
              <w:rPr>
                <w:sz w:val="20"/>
                <w:szCs w:val="20"/>
              </w:rPr>
              <w:t xml:space="preserve"> Explain.</w:t>
            </w:r>
          </w:p>
          <w:p w:rsidR="005C63A6" w:rsidRPr="0090025F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5C63A6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4903D9" w:rsidRDefault="005C63A6" w:rsidP="00B334A4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4903D9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4"/>
                <w:szCs w:val="24"/>
              </w:rPr>
            </w:pPr>
            <w:r w:rsidRPr="004903D9">
              <w:rPr>
                <w:rFonts w:cstheme="minorHAnsi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90025F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5C63A6" w:rsidTr="00B334A4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2120F7" w:rsidRDefault="0020119C" w:rsidP="00B334A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0" r="15240" b="285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0C937" id="AutoShape 13" o:spid="_x0000_s1026" type="#_x0000_t13" style="position:absolute;margin-left:-42.25pt;margin-top:8.25pt;width:23.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" fillcolor="#c00000" stroked="f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721F" id="AutoShape 8" o:spid="_x0000_s1026" style="position:absolute;margin-left:6.85pt;margin-top:22.05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63A6" w:rsidRPr="004E10FF" w:rsidRDefault="00B0201D" w:rsidP="007F7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10FF">
              <w:rPr>
                <w:b/>
                <w:sz w:val="20"/>
                <w:szCs w:val="20"/>
              </w:rPr>
              <w:t>The student</w:t>
            </w:r>
            <w:r w:rsidR="007F7DE6" w:rsidRPr="004E10FF">
              <w:rPr>
                <w:b/>
                <w:sz w:val="20"/>
                <w:szCs w:val="20"/>
              </w:rPr>
              <w:t xml:space="preserve"> will </w:t>
            </w:r>
            <w:r w:rsidR="00B46CF6" w:rsidRPr="004E10FF">
              <w:rPr>
                <w:b/>
                <w:sz w:val="20"/>
                <w:szCs w:val="20"/>
              </w:rPr>
              <w:t>understand th</w:t>
            </w:r>
            <w:r w:rsidR="00B76D53" w:rsidRPr="004E10FF">
              <w:rPr>
                <w:b/>
                <w:sz w:val="20"/>
                <w:szCs w:val="20"/>
              </w:rPr>
              <w:t>e</w:t>
            </w:r>
            <w:r w:rsidR="00F4152D" w:rsidRPr="004E10FF">
              <w:rPr>
                <w:b/>
                <w:sz w:val="20"/>
                <w:szCs w:val="20"/>
              </w:rPr>
              <w:t xml:space="preserve"> domestic and foreign policies</w:t>
            </w:r>
            <w:r w:rsidR="00B76D53" w:rsidRPr="004E10FF">
              <w:rPr>
                <w:b/>
                <w:sz w:val="20"/>
                <w:szCs w:val="20"/>
              </w:rPr>
              <w:t xml:space="preserve"> of the </w:t>
            </w:r>
            <w:r w:rsidR="00E44929" w:rsidRPr="004E10FF">
              <w:rPr>
                <w:b/>
                <w:sz w:val="20"/>
                <w:szCs w:val="20"/>
              </w:rPr>
              <w:t>early</w:t>
            </w:r>
            <w:r w:rsidR="00B76D53" w:rsidRPr="004E10FF">
              <w:rPr>
                <w:b/>
                <w:sz w:val="20"/>
                <w:szCs w:val="20"/>
              </w:rPr>
              <w:t xml:space="preserve"> presidencies.</w:t>
            </w:r>
          </w:p>
          <w:p w:rsidR="00F4152D" w:rsidRDefault="00F4152D" w:rsidP="007F7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E10FF" w:rsidRPr="004E10FF" w:rsidRDefault="004E10FF" w:rsidP="004E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10FF">
              <w:rPr>
                <w:sz w:val="20"/>
                <w:szCs w:val="20"/>
              </w:rPr>
              <w:t>Compare and Contrast Federalist and Democratic-Republican viewpoints for the following topics:</w:t>
            </w:r>
          </w:p>
          <w:p w:rsidR="004E10FF" w:rsidRPr="004E10FF" w:rsidRDefault="004E10FF" w:rsidP="004E10F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10FF">
              <w:rPr>
                <w:sz w:val="20"/>
                <w:szCs w:val="20"/>
              </w:rPr>
              <w:t>Role of Government</w:t>
            </w:r>
          </w:p>
          <w:p w:rsidR="004E10FF" w:rsidRPr="004E10FF" w:rsidRDefault="004E10FF" w:rsidP="004E10FF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10FF">
              <w:rPr>
                <w:sz w:val="20"/>
                <w:szCs w:val="20"/>
              </w:rPr>
              <w:t>Whiskey Rebellion</w:t>
            </w:r>
          </w:p>
          <w:p w:rsidR="004E10FF" w:rsidRPr="004E10FF" w:rsidRDefault="004E10FF" w:rsidP="004E10FF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10FF">
              <w:rPr>
                <w:sz w:val="20"/>
                <w:szCs w:val="20"/>
              </w:rPr>
              <w:t>The French Revolution</w:t>
            </w:r>
          </w:p>
          <w:p w:rsidR="004E10FF" w:rsidRPr="004E10FF" w:rsidRDefault="004E10FF" w:rsidP="004E10FF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10FF">
              <w:rPr>
                <w:sz w:val="20"/>
                <w:szCs w:val="20"/>
              </w:rPr>
              <w:t>Alien and Sedition Acts</w:t>
            </w:r>
          </w:p>
          <w:p w:rsidR="004E10FF" w:rsidRDefault="004E10FF" w:rsidP="007F7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4152D" w:rsidRPr="00F4152D" w:rsidRDefault="00F4152D" w:rsidP="004E10F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lasting impact of the presidencies </w:t>
            </w:r>
            <w:r w:rsidR="00290DCB">
              <w:rPr>
                <w:sz w:val="20"/>
                <w:szCs w:val="20"/>
              </w:rPr>
              <w:t xml:space="preserve">of Washington, Adams, Jefferson, </w:t>
            </w:r>
            <w:r>
              <w:rPr>
                <w:sz w:val="20"/>
                <w:szCs w:val="20"/>
              </w:rPr>
              <w:t>Madison</w:t>
            </w:r>
            <w:r w:rsidR="00290DCB">
              <w:rPr>
                <w:sz w:val="20"/>
                <w:szCs w:val="20"/>
              </w:rPr>
              <w:t>, and Monroe</w:t>
            </w:r>
            <w:r>
              <w:rPr>
                <w:sz w:val="20"/>
                <w:szCs w:val="20"/>
              </w:rPr>
              <w:t>. (SS. 8.A.3.12, A.3.13, A.3.14, A.3.15, A.3.16)</w:t>
            </w:r>
          </w:p>
          <w:p w:rsidR="0039365D" w:rsidRPr="00F4152D" w:rsidRDefault="00DC1C7C" w:rsidP="004E10F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152D">
              <w:rPr>
                <w:sz w:val="20"/>
                <w:szCs w:val="20"/>
              </w:rPr>
              <w:t xml:space="preserve">Describe the causes and course of the </w:t>
            </w:r>
            <w:r w:rsidR="0039365D" w:rsidRPr="00F4152D">
              <w:rPr>
                <w:sz w:val="20"/>
                <w:szCs w:val="20"/>
              </w:rPr>
              <w:t xml:space="preserve">War </w:t>
            </w:r>
            <w:r w:rsidRPr="00F4152D">
              <w:rPr>
                <w:sz w:val="20"/>
                <w:szCs w:val="20"/>
              </w:rPr>
              <w:t>of 1812.</w:t>
            </w:r>
            <w:r w:rsidR="00CC26A3" w:rsidRPr="00F4152D">
              <w:rPr>
                <w:sz w:val="20"/>
                <w:szCs w:val="20"/>
              </w:rPr>
              <w:t xml:space="preserve"> (</w:t>
            </w:r>
            <w:r w:rsidR="00856EE6" w:rsidRPr="00F4152D">
              <w:rPr>
                <w:sz w:val="20"/>
                <w:szCs w:val="20"/>
              </w:rPr>
              <w:t>SS.8.</w:t>
            </w:r>
            <w:r w:rsidR="00CC26A3" w:rsidRPr="00F4152D">
              <w:rPr>
                <w:sz w:val="20"/>
                <w:szCs w:val="20"/>
              </w:rPr>
              <w:t>A.4.1</w:t>
            </w:r>
            <w:r w:rsidR="00856EE6" w:rsidRPr="00F4152D">
              <w:rPr>
                <w:sz w:val="20"/>
                <w:szCs w:val="20"/>
              </w:rPr>
              <w:t>)</w:t>
            </w:r>
          </w:p>
          <w:p w:rsidR="006C67B5" w:rsidRPr="00DE781F" w:rsidRDefault="006C67B5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63A6" w:rsidRPr="00DE781F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781F">
              <w:rPr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5C63A6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4903D9" w:rsidRDefault="005C63A6" w:rsidP="00B334A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4903D9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90025F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5C63A6" w:rsidTr="004E10FF">
        <w:trPr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2120F7" w:rsidRDefault="0020119C" w:rsidP="00B334A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434061" wp14:editId="5D096B54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5080" r="20320" b="3302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0297D" id="AutoShape 14" o:spid="_x0000_s1026" type="#_x0000_t13" style="position:absolute;margin-left:-41.9pt;margin-top:1.15pt;width:23.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" fillcolor="#c00000" stroked="f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63A6" w:rsidRPr="0090025F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recognizes and describes specific terminology such as:</w:t>
            </w:r>
          </w:p>
          <w:p w:rsidR="004E10FF" w:rsidRPr="004E10FF" w:rsidRDefault="007063C9" w:rsidP="004E10F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10FF">
              <w:rPr>
                <w:sz w:val="20"/>
                <w:szCs w:val="20"/>
              </w:rPr>
              <w:t>precedent, neutrality, embargo, impressment,</w:t>
            </w:r>
            <w:r w:rsidR="004E10FF" w:rsidRPr="004E10FF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4E10FF" w:rsidRPr="004E10FF">
              <w:rPr>
                <w:sz w:val="20"/>
                <w:szCs w:val="20"/>
              </w:rPr>
              <w:t>Whiskey Rebellion</w:t>
            </w:r>
            <w:r w:rsidR="004E10FF">
              <w:rPr>
                <w:sz w:val="20"/>
                <w:szCs w:val="20"/>
              </w:rPr>
              <w:t>,</w:t>
            </w:r>
            <w:r w:rsidRPr="004E10FF">
              <w:rPr>
                <w:sz w:val="20"/>
                <w:szCs w:val="20"/>
              </w:rPr>
              <w:t xml:space="preserve"> </w:t>
            </w:r>
            <w:r w:rsidR="004E10FF">
              <w:rPr>
                <w:sz w:val="20"/>
                <w:szCs w:val="20"/>
              </w:rPr>
              <w:t>Washington’s Farewell Address</w:t>
            </w:r>
            <w:r w:rsidRPr="004E10FF">
              <w:rPr>
                <w:sz w:val="20"/>
                <w:szCs w:val="20"/>
              </w:rPr>
              <w:t xml:space="preserve">, </w:t>
            </w:r>
            <w:r w:rsidR="00925F20" w:rsidRPr="004E10FF">
              <w:rPr>
                <w:sz w:val="20"/>
                <w:szCs w:val="20"/>
              </w:rPr>
              <w:t>tariff,  Alien and Sedition Acts</w:t>
            </w:r>
            <w:r w:rsidRPr="004E10FF">
              <w:rPr>
                <w:sz w:val="20"/>
                <w:szCs w:val="20"/>
              </w:rPr>
              <w:t xml:space="preserve">, </w:t>
            </w:r>
          </w:p>
          <w:p w:rsidR="004E10FF" w:rsidRPr="004E10FF" w:rsidRDefault="004E10FF" w:rsidP="004E10F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25F20" w:rsidRPr="004E10FF">
              <w:rPr>
                <w:sz w:val="20"/>
                <w:szCs w:val="20"/>
              </w:rPr>
              <w:t xml:space="preserve">Election of 1800,  War of 1812, </w:t>
            </w:r>
            <w:r w:rsidR="007063C9" w:rsidRPr="004E10FF">
              <w:rPr>
                <w:sz w:val="20"/>
                <w:szCs w:val="20"/>
              </w:rPr>
              <w:t>nullify, tribute</w:t>
            </w:r>
            <w:r w:rsidR="00856EE6" w:rsidRPr="004E10FF">
              <w:rPr>
                <w:sz w:val="20"/>
                <w:szCs w:val="20"/>
              </w:rPr>
              <w:t xml:space="preserve">,  </w:t>
            </w:r>
            <w:r w:rsidR="00925F20" w:rsidRPr="004E10FF">
              <w:rPr>
                <w:sz w:val="20"/>
                <w:szCs w:val="20"/>
              </w:rPr>
              <w:t>Louisiana Purchase</w:t>
            </w:r>
            <w:r w:rsidRPr="004E10FF">
              <w:rPr>
                <w:sz w:val="20"/>
                <w:szCs w:val="20"/>
              </w:rPr>
              <w:t>,</w:t>
            </w:r>
            <w:r w:rsidR="00290DCB">
              <w:rPr>
                <w:sz w:val="20"/>
                <w:szCs w:val="20"/>
              </w:rPr>
              <w:t xml:space="preserve"> Monroe Doctrine,</w:t>
            </w:r>
            <w:bookmarkStart w:id="0" w:name="_GoBack"/>
            <w:bookmarkEnd w:id="0"/>
            <w:r w:rsidR="00290DCB">
              <w:rPr>
                <w:sz w:val="20"/>
                <w:szCs w:val="20"/>
              </w:rPr>
              <w:t xml:space="preserve"> </w:t>
            </w:r>
            <w:r w:rsidRPr="004E10FF">
              <w:rPr>
                <w:sz w:val="20"/>
                <w:szCs w:val="20"/>
              </w:rPr>
              <w:t xml:space="preserve"> Federalist Party, Democratic-Republican Party, </w:t>
            </w:r>
          </w:p>
          <w:p w:rsidR="008B37CA" w:rsidRPr="004E10FF" w:rsidRDefault="004E10FF" w:rsidP="004E10F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E10FF">
              <w:rPr>
                <w:sz w:val="20"/>
                <w:szCs w:val="20"/>
              </w:rPr>
              <w:t>George Washington, Alexan</w:t>
            </w:r>
            <w:r>
              <w:rPr>
                <w:sz w:val="20"/>
                <w:szCs w:val="20"/>
              </w:rPr>
              <w:t>der Hamilton, Thomas Jefferson</w:t>
            </w:r>
          </w:p>
          <w:p w:rsidR="004E10FF" w:rsidRDefault="004E10FF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C63A6" w:rsidRPr="0090025F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C63A6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4903D9" w:rsidRDefault="005C63A6" w:rsidP="00B334A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4903D9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90025F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5C63A6" w:rsidTr="00B26EF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2120F7" w:rsidRDefault="005C63A6" w:rsidP="00B334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63A6" w:rsidRPr="0090025F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5C63A6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2120F7" w:rsidRDefault="005C63A6" w:rsidP="00B334A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4903D9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90025F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5C63A6" w:rsidTr="00B334A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365F91" w:themeColor="accent1" w:themeShade="BF"/>
            </w:tcBorders>
            <w:vAlign w:val="center"/>
          </w:tcPr>
          <w:p w:rsidR="005C63A6" w:rsidRPr="002120F7" w:rsidRDefault="005C63A6" w:rsidP="00B334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63A6" w:rsidRPr="0090025F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Even with help, no understanding or skill demonstrated</w:t>
            </w:r>
          </w:p>
        </w:tc>
      </w:tr>
    </w:tbl>
    <w:p w:rsidR="004334E2" w:rsidRDefault="004334E2" w:rsidP="006C67B5"/>
    <w:sectPr w:rsidR="004334E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7C" w:rsidRDefault="00F0207C" w:rsidP="001E0F82">
      <w:pPr>
        <w:spacing w:after="0" w:line="240" w:lineRule="auto"/>
      </w:pPr>
      <w:r>
        <w:separator/>
      </w:r>
    </w:p>
  </w:endnote>
  <w:endnote w:type="continuationSeparator" w:id="0">
    <w:p w:rsidR="00F0207C" w:rsidRDefault="00F0207C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2" w:rsidRDefault="00290DCB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4.3pt;margin-top:-14.3pt;width:28.55pt;height:40.7pt;z-index:251658240" strokecolor="white">
          <v:imagedata r:id="rId1" o:title=""/>
        </v:shape>
        <o:OLEObject Type="Embed" ProgID="Word.Document.8" ShapeID="_x0000_s2051" DrawAspect="Content" ObjectID="_1515393524" r:id="rId2">
          <o:FieldCodes>\s</o:FieldCodes>
        </o:OLEObject>
      </w:object>
    </w:r>
    <w:r w:rsidR="00FE02EA">
      <w:t>Scale Template</w:t>
    </w:r>
    <w:r w:rsidR="00293214">
      <w:t xml:space="preserve"> – Revised 5/</w:t>
    </w:r>
    <w:r w:rsidR="0095591F">
      <w:t>30</w:t>
    </w:r>
    <w:r w:rsidR="00293214">
      <w:t>/12</w:t>
    </w:r>
    <w:r w:rsidR="001149BB">
      <w:t xml:space="preserve">                                                                   </w:t>
    </w:r>
    <w:r w:rsidR="001E0F82">
      <w:tab/>
    </w:r>
    <w:r w:rsidR="001E0F82">
      <w:tab/>
    </w:r>
    <w:r w:rsidR="001E0F82">
      <w:tab/>
    </w:r>
    <w:r w:rsidR="001A6B6A"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7C" w:rsidRDefault="00F0207C" w:rsidP="001E0F82">
      <w:pPr>
        <w:spacing w:after="0" w:line="240" w:lineRule="auto"/>
      </w:pPr>
      <w:r>
        <w:separator/>
      </w:r>
    </w:p>
  </w:footnote>
  <w:footnote w:type="continuationSeparator" w:id="0">
    <w:p w:rsidR="00F0207C" w:rsidRDefault="00F0207C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6F78"/>
    <w:multiLevelType w:val="hybridMultilevel"/>
    <w:tmpl w:val="AF247AC6"/>
    <w:lvl w:ilvl="0" w:tplc="6D888996">
      <w:start w:val="1"/>
      <w:numFmt w:val="upperLetter"/>
      <w:lvlText w:val="%1."/>
      <w:lvlJc w:val="left"/>
      <w:pPr>
        <w:ind w:left="9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1271"/>
    <w:multiLevelType w:val="hybridMultilevel"/>
    <w:tmpl w:val="743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C0D4C"/>
    <w:multiLevelType w:val="hybridMultilevel"/>
    <w:tmpl w:val="961E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2874"/>
    <w:multiLevelType w:val="hybridMultilevel"/>
    <w:tmpl w:val="29A8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C5172"/>
    <w:rsid w:val="00104297"/>
    <w:rsid w:val="001149BB"/>
    <w:rsid w:val="0012625E"/>
    <w:rsid w:val="00137B19"/>
    <w:rsid w:val="00151644"/>
    <w:rsid w:val="00152E30"/>
    <w:rsid w:val="00157073"/>
    <w:rsid w:val="00197792"/>
    <w:rsid w:val="001A00A5"/>
    <w:rsid w:val="001A25A4"/>
    <w:rsid w:val="001A6B6A"/>
    <w:rsid w:val="001B3AED"/>
    <w:rsid w:val="001B6306"/>
    <w:rsid w:val="001C2CC7"/>
    <w:rsid w:val="001C68FC"/>
    <w:rsid w:val="001D4AF9"/>
    <w:rsid w:val="001E0F82"/>
    <w:rsid w:val="001E2BEA"/>
    <w:rsid w:val="001F252B"/>
    <w:rsid w:val="001F7409"/>
    <w:rsid w:val="0020119C"/>
    <w:rsid w:val="0022013E"/>
    <w:rsid w:val="00262297"/>
    <w:rsid w:val="00281F35"/>
    <w:rsid w:val="00290DCB"/>
    <w:rsid w:val="00293214"/>
    <w:rsid w:val="002A2B4D"/>
    <w:rsid w:val="002B16F2"/>
    <w:rsid w:val="002C27B6"/>
    <w:rsid w:val="002F706E"/>
    <w:rsid w:val="003200FF"/>
    <w:rsid w:val="00360E4F"/>
    <w:rsid w:val="00365783"/>
    <w:rsid w:val="00367526"/>
    <w:rsid w:val="0039365D"/>
    <w:rsid w:val="003E26AC"/>
    <w:rsid w:val="003F24BA"/>
    <w:rsid w:val="00425873"/>
    <w:rsid w:val="004334E2"/>
    <w:rsid w:val="00437541"/>
    <w:rsid w:val="00460352"/>
    <w:rsid w:val="0046409D"/>
    <w:rsid w:val="00476AC4"/>
    <w:rsid w:val="00491073"/>
    <w:rsid w:val="004B2892"/>
    <w:rsid w:val="004C552C"/>
    <w:rsid w:val="004D445F"/>
    <w:rsid w:val="004D71EE"/>
    <w:rsid w:val="004E10FF"/>
    <w:rsid w:val="00506DC1"/>
    <w:rsid w:val="0055636E"/>
    <w:rsid w:val="005768F4"/>
    <w:rsid w:val="0059797F"/>
    <w:rsid w:val="005A3779"/>
    <w:rsid w:val="005C361C"/>
    <w:rsid w:val="005C6050"/>
    <w:rsid w:val="005C63A6"/>
    <w:rsid w:val="005F2A8B"/>
    <w:rsid w:val="00642AB2"/>
    <w:rsid w:val="006828E5"/>
    <w:rsid w:val="006C67B5"/>
    <w:rsid w:val="006E2E7A"/>
    <w:rsid w:val="006F06D3"/>
    <w:rsid w:val="007063C9"/>
    <w:rsid w:val="00707B49"/>
    <w:rsid w:val="0073759A"/>
    <w:rsid w:val="007432B5"/>
    <w:rsid w:val="007959B2"/>
    <w:rsid w:val="007967F4"/>
    <w:rsid w:val="007B642A"/>
    <w:rsid w:val="007D7093"/>
    <w:rsid w:val="007F7DE6"/>
    <w:rsid w:val="00814051"/>
    <w:rsid w:val="008251FF"/>
    <w:rsid w:val="00846C95"/>
    <w:rsid w:val="00856EE6"/>
    <w:rsid w:val="00883766"/>
    <w:rsid w:val="008877C1"/>
    <w:rsid w:val="008A4757"/>
    <w:rsid w:val="008B37CA"/>
    <w:rsid w:val="0090025F"/>
    <w:rsid w:val="00925F20"/>
    <w:rsid w:val="0095591F"/>
    <w:rsid w:val="00971D44"/>
    <w:rsid w:val="00992623"/>
    <w:rsid w:val="009C5062"/>
    <w:rsid w:val="009C651D"/>
    <w:rsid w:val="009F00B0"/>
    <w:rsid w:val="00A07E61"/>
    <w:rsid w:val="00A1036D"/>
    <w:rsid w:val="00A366D1"/>
    <w:rsid w:val="00A5080E"/>
    <w:rsid w:val="00A84934"/>
    <w:rsid w:val="00AA5A0A"/>
    <w:rsid w:val="00AC2CAD"/>
    <w:rsid w:val="00AF4800"/>
    <w:rsid w:val="00B0201D"/>
    <w:rsid w:val="00B26EF8"/>
    <w:rsid w:val="00B31751"/>
    <w:rsid w:val="00B354CE"/>
    <w:rsid w:val="00B46CF6"/>
    <w:rsid w:val="00B6478B"/>
    <w:rsid w:val="00B656BA"/>
    <w:rsid w:val="00B71A1D"/>
    <w:rsid w:val="00B73201"/>
    <w:rsid w:val="00B76D53"/>
    <w:rsid w:val="00C050E6"/>
    <w:rsid w:val="00C2512D"/>
    <w:rsid w:val="00C439B2"/>
    <w:rsid w:val="00C544BC"/>
    <w:rsid w:val="00C60CFF"/>
    <w:rsid w:val="00C66035"/>
    <w:rsid w:val="00CA4F91"/>
    <w:rsid w:val="00CB3A0C"/>
    <w:rsid w:val="00CC26A3"/>
    <w:rsid w:val="00CD5ED6"/>
    <w:rsid w:val="00CF0CDF"/>
    <w:rsid w:val="00D06392"/>
    <w:rsid w:val="00D1190A"/>
    <w:rsid w:val="00D37EE0"/>
    <w:rsid w:val="00D42CDE"/>
    <w:rsid w:val="00D51DC2"/>
    <w:rsid w:val="00D62A16"/>
    <w:rsid w:val="00DC1570"/>
    <w:rsid w:val="00DC1C7C"/>
    <w:rsid w:val="00DE5A60"/>
    <w:rsid w:val="00DE781F"/>
    <w:rsid w:val="00DF5BDA"/>
    <w:rsid w:val="00E2029D"/>
    <w:rsid w:val="00E2055D"/>
    <w:rsid w:val="00E21559"/>
    <w:rsid w:val="00E232D2"/>
    <w:rsid w:val="00E26662"/>
    <w:rsid w:val="00E313FB"/>
    <w:rsid w:val="00E44929"/>
    <w:rsid w:val="00E74004"/>
    <w:rsid w:val="00EB23A5"/>
    <w:rsid w:val="00ED0653"/>
    <w:rsid w:val="00ED2E35"/>
    <w:rsid w:val="00EE264E"/>
    <w:rsid w:val="00EE595C"/>
    <w:rsid w:val="00EF1C85"/>
    <w:rsid w:val="00F0207C"/>
    <w:rsid w:val="00F176C2"/>
    <w:rsid w:val="00F3019D"/>
    <w:rsid w:val="00F37C0D"/>
    <w:rsid w:val="00F4152D"/>
    <w:rsid w:val="00F46500"/>
    <w:rsid w:val="00F55F22"/>
    <w:rsid w:val="00F7437A"/>
    <w:rsid w:val="00FD08DE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5CCC92B7-DDF5-40AE-8203-CA91E4E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4D44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82"/>
  </w:style>
  <w:style w:type="paragraph" w:styleId="Footer">
    <w:name w:val="footer"/>
    <w:basedOn w:val="Normal"/>
    <w:link w:val="FooterChar"/>
    <w:uiPriority w:val="99"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82"/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Day, Jessica</cp:lastModifiedBy>
  <cp:revision>5</cp:revision>
  <cp:lastPrinted>2012-05-30T21:13:00Z</cp:lastPrinted>
  <dcterms:created xsi:type="dcterms:W3CDTF">2015-11-17T20:16:00Z</dcterms:created>
  <dcterms:modified xsi:type="dcterms:W3CDTF">2016-01-27T14:52:00Z</dcterms:modified>
</cp:coreProperties>
</file>