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5A" w:rsidRDefault="00383338" w:rsidP="00383338">
      <w:pPr>
        <w:jc w:val="center"/>
      </w:pPr>
      <w:r>
        <w:t>War: Strengths and Weaknesses</w:t>
      </w:r>
    </w:p>
    <w:p w:rsidR="00383338" w:rsidRDefault="00383338">
      <w:r>
        <w:t>Read History Alive! Textbook chapter 7, pages 87-89 and take notes.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20"/>
      </w:tblGrid>
      <w:tr w:rsidR="00383338" w:rsidTr="00383338">
        <w:tc>
          <w:tcPr>
            <w:tcW w:w="5215" w:type="dxa"/>
          </w:tcPr>
          <w:p w:rsidR="00383338" w:rsidRDefault="00383338">
            <w:r>
              <w:t>American Weakness</w:t>
            </w:r>
          </w:p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</w:tc>
        <w:tc>
          <w:tcPr>
            <w:tcW w:w="5220" w:type="dxa"/>
          </w:tcPr>
          <w:p w:rsidR="00383338" w:rsidRDefault="00383338">
            <w:r>
              <w:t xml:space="preserve">British Weaknesses </w:t>
            </w:r>
          </w:p>
        </w:tc>
      </w:tr>
      <w:tr w:rsidR="00383338" w:rsidTr="00383338">
        <w:tc>
          <w:tcPr>
            <w:tcW w:w="5215" w:type="dxa"/>
          </w:tcPr>
          <w:p w:rsidR="00383338" w:rsidRDefault="00383338">
            <w:r>
              <w:t>American Strengths</w:t>
            </w:r>
          </w:p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  <w:p w:rsidR="00383338" w:rsidRDefault="00383338"/>
        </w:tc>
        <w:tc>
          <w:tcPr>
            <w:tcW w:w="5220" w:type="dxa"/>
          </w:tcPr>
          <w:p w:rsidR="00383338" w:rsidRDefault="00383338">
            <w:r>
              <w:t>British Strengths</w:t>
            </w:r>
          </w:p>
        </w:tc>
      </w:tr>
    </w:tbl>
    <w:p w:rsidR="00383338" w:rsidRDefault="00383338"/>
    <w:sectPr w:rsidR="00383338" w:rsidSect="00383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38"/>
    <w:rsid w:val="00383338"/>
    <w:rsid w:val="00A5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4D69"/>
  <w15:chartTrackingRefBased/>
  <w15:docId w15:val="{AE05DB8B-7D78-4F76-BC8B-87960579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1</cp:revision>
  <dcterms:created xsi:type="dcterms:W3CDTF">2016-11-15T16:55:00Z</dcterms:created>
  <dcterms:modified xsi:type="dcterms:W3CDTF">2016-11-15T17:00:00Z</dcterms:modified>
</cp:coreProperties>
</file>